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859C" w14:textId="77777777" w:rsidR="002C38AF" w:rsidRPr="002C38AF" w:rsidRDefault="004E760F" w:rsidP="002C38AF">
      <w:pPr>
        <w:keepNext/>
        <w:spacing w:before="240" w:after="60" w:line="240" w:lineRule="auto"/>
        <w:ind w:left="12240" w:firstLine="720"/>
        <w:outlineLvl w:val="0"/>
        <w:rPr>
          <w:rFonts w:ascii="Gill Sans MT" w:eastAsia="Times New Roman" w:hAnsi="Gill Sans MT" w:cs="Arial"/>
          <w:b/>
          <w:bCs/>
          <w:kern w:val="32"/>
        </w:rPr>
      </w:pPr>
      <w:bookmarkStart w:id="0" w:name="_GoBack"/>
      <w:r>
        <w:rPr>
          <w:rFonts w:ascii="Gill Sans MT" w:hAnsi="Gill Sans MT" w:cs="Arial"/>
          <w:b/>
          <w:noProof/>
          <w:lang w:eastAsia="en-GB"/>
        </w:rPr>
        <w:drawing>
          <wp:inline distT="0" distB="0" distL="0" distR="0" wp14:anchorId="182C2E4C" wp14:editId="71F8EA9B">
            <wp:extent cx="988272" cy="893914"/>
            <wp:effectExtent l="0" t="0" r="2540" b="1905"/>
            <wp:docPr id="2" name="Picture 2" descr="C:\Users\sarah.lockhart\Downloads\logo - new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lockhart\Downloads\logo - new qual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72" cy="8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1E9459" w14:textId="77777777" w:rsidR="002C38AF" w:rsidRPr="002C38AF" w:rsidRDefault="00602348" w:rsidP="002C38AF">
      <w:pPr>
        <w:keepNext/>
        <w:spacing w:before="240" w:after="60" w:line="240" w:lineRule="auto"/>
        <w:outlineLvl w:val="0"/>
        <w:rPr>
          <w:rFonts w:ascii="Gill Sans MT" w:eastAsia="Times New Roman" w:hAnsi="Gill Sans MT" w:cs="Arial"/>
          <w:b/>
          <w:bCs/>
          <w:kern w:val="32"/>
        </w:rPr>
      </w:pPr>
      <w:r>
        <w:rPr>
          <w:rFonts w:ascii="Gill Sans MT" w:eastAsia="Times New Roman" w:hAnsi="Gill Sans MT" w:cs="Arial"/>
          <w:b/>
          <w:bCs/>
          <w:kern w:val="32"/>
        </w:rPr>
        <w:t>PERSON SPECIFICATION</w:t>
      </w:r>
    </w:p>
    <w:p w14:paraId="0E2E2301" w14:textId="77777777" w:rsidR="002C38AF" w:rsidRPr="002C38AF" w:rsidRDefault="00602348" w:rsidP="002C38AF">
      <w:pPr>
        <w:keepNext/>
        <w:spacing w:before="240" w:after="60" w:line="240" w:lineRule="auto"/>
        <w:outlineLvl w:val="0"/>
        <w:rPr>
          <w:rFonts w:ascii="Gill Sans MT" w:eastAsia="Times New Roman" w:hAnsi="Gill Sans MT" w:cs="Arial"/>
          <w:b/>
          <w:bCs/>
          <w:kern w:val="32"/>
        </w:rPr>
      </w:pPr>
      <w:r>
        <w:rPr>
          <w:rFonts w:ascii="Gill Sans MT" w:eastAsia="Times New Roman" w:hAnsi="Gill Sans MT" w:cs="Arial"/>
          <w:b/>
          <w:bCs/>
          <w:kern w:val="32"/>
        </w:rPr>
        <w:t>EXAM INVIGILATOR</w:t>
      </w:r>
      <w:r w:rsidR="002C38AF" w:rsidRPr="002C38AF">
        <w:rPr>
          <w:rFonts w:ascii="Gill Sans MT" w:eastAsia="Times New Roman" w:hAnsi="Gill Sans MT" w:cs="Arial"/>
          <w:b/>
          <w:bCs/>
          <w:kern w:val="32"/>
        </w:rPr>
        <w:tab/>
      </w:r>
      <w:r w:rsidR="002C38AF" w:rsidRPr="002C38AF">
        <w:rPr>
          <w:rFonts w:ascii="Gill Sans MT" w:eastAsia="Times New Roman" w:hAnsi="Gill Sans MT" w:cs="Arial"/>
          <w:b/>
          <w:bCs/>
          <w:kern w:val="32"/>
        </w:rPr>
        <w:tab/>
      </w:r>
      <w:r w:rsidR="002C38AF" w:rsidRPr="002C38AF">
        <w:rPr>
          <w:rFonts w:ascii="Gill Sans MT" w:eastAsia="Times New Roman" w:hAnsi="Gill Sans MT" w:cs="Arial"/>
          <w:b/>
          <w:bCs/>
          <w:kern w:val="32"/>
        </w:rPr>
        <w:tab/>
        <w:t xml:space="preserve">    </w:t>
      </w:r>
    </w:p>
    <w:p w14:paraId="1B019CD5" w14:textId="77777777" w:rsidR="002C38AF" w:rsidRPr="002C38AF" w:rsidRDefault="002C38AF" w:rsidP="002C38AF">
      <w:pPr>
        <w:spacing w:after="0" w:line="240" w:lineRule="auto"/>
        <w:rPr>
          <w:rFonts w:ascii="Gill Sans MT" w:eastAsia="Times New Roman" w:hAnsi="Gill Sans MT" w:cs="Arial"/>
        </w:rPr>
      </w:pPr>
    </w:p>
    <w:tbl>
      <w:tblPr>
        <w:tblW w:w="1451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2"/>
        <w:gridCol w:w="5358"/>
      </w:tblGrid>
      <w:tr w:rsidR="002C38AF" w:rsidRPr="002C38AF" w14:paraId="1B44283F" w14:textId="77777777" w:rsidTr="00BE0E77">
        <w:trPr>
          <w:trHeight w:val="427"/>
        </w:trPr>
        <w:tc>
          <w:tcPr>
            <w:tcW w:w="9152" w:type="dxa"/>
          </w:tcPr>
          <w:p w14:paraId="27EA451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Essential Criteria</w:t>
            </w:r>
          </w:p>
        </w:tc>
        <w:tc>
          <w:tcPr>
            <w:tcW w:w="5358" w:type="dxa"/>
          </w:tcPr>
          <w:p w14:paraId="61692F30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How Identified</w:t>
            </w:r>
          </w:p>
        </w:tc>
      </w:tr>
      <w:tr w:rsidR="002C38AF" w:rsidRPr="002C38AF" w14:paraId="697D3003" w14:textId="77777777" w:rsidTr="00BE0E77">
        <w:trPr>
          <w:trHeight w:val="2571"/>
        </w:trPr>
        <w:tc>
          <w:tcPr>
            <w:tcW w:w="9152" w:type="dxa"/>
          </w:tcPr>
          <w:p w14:paraId="20C8AA44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SKILLS</w:t>
            </w:r>
          </w:p>
          <w:p w14:paraId="4D38C114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Effective oral/written communication skills</w:t>
            </w:r>
          </w:p>
          <w:p w14:paraId="1553F5F5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Ability to communicate orally or in writing with colleagues and students</w:t>
            </w:r>
          </w:p>
          <w:p w14:paraId="510F7BBD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Effective numeracy skills</w:t>
            </w:r>
          </w:p>
          <w:p w14:paraId="5A0AE34A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6EBE81B8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ATTRIBUTES</w:t>
            </w:r>
          </w:p>
          <w:p w14:paraId="1D836901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Accuracy and attention to detail</w:t>
            </w:r>
          </w:p>
          <w:p w14:paraId="55601A43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Flexible approach to work</w:t>
            </w:r>
          </w:p>
          <w:p w14:paraId="62DC6071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Ability to work under pressure and to tight deadlines</w:t>
            </w:r>
          </w:p>
          <w:p w14:paraId="3B6CC2AA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Ability to follow instructions</w:t>
            </w:r>
          </w:p>
          <w:p w14:paraId="5674D803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Enjoy working with young people</w:t>
            </w:r>
          </w:p>
          <w:p w14:paraId="5B8FC647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</w:p>
          <w:p w14:paraId="35B66DCE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TRAINING</w:t>
            </w:r>
          </w:p>
          <w:p w14:paraId="329F53C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</w:rPr>
            </w:pPr>
          </w:p>
          <w:p w14:paraId="255DA7E6" w14:textId="77777777" w:rsidR="002C38AF" w:rsidRPr="002C38AF" w:rsidRDefault="002C38AF" w:rsidP="002C38AF">
            <w:pPr>
              <w:numPr>
                <w:ilvl w:val="0"/>
                <w:numId w:val="2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Willingness to participate in development and training opportunities</w:t>
            </w:r>
          </w:p>
          <w:p w14:paraId="14FEFBA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</w:p>
        </w:tc>
        <w:tc>
          <w:tcPr>
            <w:tcW w:w="5358" w:type="dxa"/>
          </w:tcPr>
          <w:p w14:paraId="1508C1A9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0BFA2645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169AEF8C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50E49677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6C6D2D71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33753C91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33A14B89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4DDB9DD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7D42F720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0D0F8568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277DA725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1A821168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0AE289E4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2FD0B1C4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  <w:p w14:paraId="7440800C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</w:tr>
      <w:tr w:rsidR="002C38AF" w:rsidRPr="002C38AF" w14:paraId="1819B0F2" w14:textId="77777777" w:rsidTr="00BE0E77">
        <w:trPr>
          <w:trHeight w:val="427"/>
        </w:trPr>
        <w:tc>
          <w:tcPr>
            <w:tcW w:w="9152" w:type="dxa"/>
          </w:tcPr>
          <w:p w14:paraId="02A7D369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Desirable Criteria</w:t>
            </w:r>
          </w:p>
        </w:tc>
        <w:tc>
          <w:tcPr>
            <w:tcW w:w="5358" w:type="dxa"/>
          </w:tcPr>
          <w:p w14:paraId="7B662155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How Identified</w:t>
            </w:r>
          </w:p>
        </w:tc>
      </w:tr>
      <w:tr w:rsidR="002C38AF" w:rsidRPr="002C38AF" w14:paraId="78FB8755" w14:textId="77777777" w:rsidTr="00BE0E77">
        <w:trPr>
          <w:trHeight w:val="507"/>
        </w:trPr>
        <w:tc>
          <w:tcPr>
            <w:tcW w:w="9152" w:type="dxa"/>
          </w:tcPr>
          <w:p w14:paraId="2CA5F015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  <w:b/>
              </w:rPr>
            </w:pPr>
            <w:r w:rsidRPr="002C38AF">
              <w:rPr>
                <w:rFonts w:ascii="Gill Sans MT" w:eastAsia="Times New Roman" w:hAnsi="Gill Sans MT" w:cs="Arial"/>
                <w:b/>
              </w:rPr>
              <w:t>SKILLS</w:t>
            </w:r>
          </w:p>
          <w:p w14:paraId="74F829FF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</w:rPr>
            </w:pPr>
          </w:p>
          <w:p w14:paraId="6F7009B4" w14:textId="77777777" w:rsidR="002C38AF" w:rsidRPr="002C38AF" w:rsidRDefault="002C38AF" w:rsidP="002C38AF">
            <w:pPr>
              <w:numPr>
                <w:ilvl w:val="0"/>
                <w:numId w:val="1"/>
              </w:num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An understanding of JCQ examination regulations</w:t>
            </w:r>
          </w:p>
          <w:p w14:paraId="3831382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20"/>
              </w:rPr>
            </w:pPr>
          </w:p>
        </w:tc>
        <w:tc>
          <w:tcPr>
            <w:tcW w:w="5358" w:type="dxa"/>
          </w:tcPr>
          <w:p w14:paraId="5343EA16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6F78377D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  <w:p w14:paraId="71F5AD05" w14:textId="77777777" w:rsidR="002C38AF" w:rsidRPr="002C38AF" w:rsidRDefault="002C38AF" w:rsidP="002C38AF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  <w:r w:rsidRPr="002C38AF">
              <w:rPr>
                <w:rFonts w:ascii="Gill Sans MT" w:eastAsia="Times New Roman" w:hAnsi="Gill Sans MT" w:cs="Arial"/>
              </w:rPr>
              <w:t>Application Form and Selection Process</w:t>
            </w:r>
          </w:p>
        </w:tc>
      </w:tr>
    </w:tbl>
    <w:p w14:paraId="6483C515" w14:textId="77777777" w:rsidR="00372943" w:rsidRDefault="00372943" w:rsidP="002C01B1"/>
    <w:sectPr w:rsidR="00372943" w:rsidSect="002C01B1">
      <w:pgSz w:w="16838" w:h="11906" w:orient="landscape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474"/>
    <w:multiLevelType w:val="hybridMultilevel"/>
    <w:tmpl w:val="5B66E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36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AF"/>
    <w:rsid w:val="002C01B1"/>
    <w:rsid w:val="002C38AF"/>
    <w:rsid w:val="003322D0"/>
    <w:rsid w:val="00372943"/>
    <w:rsid w:val="004E760F"/>
    <w:rsid w:val="00602348"/>
    <w:rsid w:val="00B20D95"/>
    <w:rsid w:val="00CD0C0A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9FDC"/>
  <w15:docId w15:val="{BA92115D-165F-4AE9-B540-D792CF51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7eb571-6756-42ab-8932-e03310c0dd41" xsi:nil="true"/>
    <SharedWithUsers xmlns="5fc80359-f6c0-477f-9c01-ed1538f7ef8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123488F14D489A60DFCF938F3BF6" ma:contentTypeVersion="14" ma:contentTypeDescription="Create a new document." ma:contentTypeScope="" ma:versionID="c90ad37721a8f03cbcc23aa74317a36e">
  <xsd:schema xmlns:xsd="http://www.w3.org/2001/XMLSchema" xmlns:xs="http://www.w3.org/2001/XMLSchema" xmlns:p="http://schemas.microsoft.com/office/2006/metadata/properties" xmlns:ns2="5fc80359-f6c0-477f-9c01-ed1538f7ef86" xmlns:ns3="dd7eb571-6756-42ab-8932-e03310c0dd41" targetNamespace="http://schemas.microsoft.com/office/2006/metadata/properties" ma:root="true" ma:fieldsID="280304d28297738acf66a72f5abf45a9" ns2:_="" ns3:_="">
    <xsd:import namespace="5fc80359-f6c0-477f-9c01-ed1538f7ef86"/>
    <xsd:import namespace="dd7eb571-6756-42ab-8932-e03310c0dd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80359-f6c0-477f-9c01-ed1538f7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b571-6756-42ab-8932-e03310c0d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69DF0-97FF-44B5-8625-80843D5E7DDF}">
  <ds:schemaRefs>
    <ds:schemaRef ds:uri="http://schemas.microsoft.com/office/2006/metadata/properties"/>
    <ds:schemaRef ds:uri="dd7eb571-6756-42ab-8932-e03310c0dd4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fc80359-f6c0-477f-9c01-ed1538f7ef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DDFDD-1360-489A-8512-A71A00461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66007-111C-4F4A-A9BB-80E09E61D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80359-f6c0-477f-9c01-ed1538f7ef86"/>
    <ds:schemaRef ds:uri="dd7eb571-6756-42ab-8932-e03310c0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</dc:creator>
  <cp:lastModifiedBy>nicola.lunn</cp:lastModifiedBy>
  <cp:revision>2</cp:revision>
  <cp:lastPrinted>2019-02-01T14:43:00Z</cp:lastPrinted>
  <dcterms:created xsi:type="dcterms:W3CDTF">2021-09-08T14:18:00Z</dcterms:created>
  <dcterms:modified xsi:type="dcterms:W3CDTF">2021-09-08T14:18:00Z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0x010100E626123488F14D489A60DFCF938F3BF6</vt:lpwstr>
  </property>
  <property fmtid="{D5CDD505-2E9C-101B-9397-08002B2CF9AE}" pid="3" name="Order">
    <vt:r8>190700</vt:r8>
  </property>
  <property fmtid="{D5CDD505-2E9C-101B-9397-08002B2CF9AE}" pid="4" name="ComplianceAssetId">
    <vt:lpwstr/>
  </property>
</Properties>
</file>